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5A" w:rsidRDefault="00C4375A" w:rsidP="00C4375A">
      <w:pPr>
        <w:pStyle w:val="1"/>
      </w:pPr>
      <w:r w:rsidRPr="00C4375A">
        <w:t>Федеральный закон от 30.01.2024 № 1-ФЗ</w:t>
      </w:r>
      <w:r>
        <w:t xml:space="preserve"> «</w:t>
      </w:r>
      <w:r w:rsidRPr="00C4375A">
        <w:t xml:space="preserve">О внесении изменений в Федеральный закон </w:t>
      </w:r>
      <w:r>
        <w:t>«</w:t>
      </w:r>
      <w:r w:rsidRPr="00C4375A">
        <w:t>Об обращении лекарственных средств</w:t>
      </w:r>
      <w:r>
        <w:t>»</w:t>
      </w:r>
      <w:r w:rsidRPr="00C4375A">
        <w:t xml:space="preserve"> и статьи 1 и 4 Федерального закона </w:t>
      </w:r>
      <w:r>
        <w:t>«</w:t>
      </w:r>
      <w:r w:rsidRPr="00C4375A">
        <w:t xml:space="preserve">О внесении изменений в Федеральный закон </w:t>
      </w:r>
      <w:r>
        <w:t>«</w:t>
      </w:r>
      <w:r w:rsidRPr="00C4375A">
        <w:t>Об обращении лекарственных средств</w:t>
      </w:r>
      <w:r>
        <w:t>»</w:t>
      </w:r>
      <w:r w:rsidRPr="00C4375A">
        <w:t xml:space="preserve"> и Федеральный закон </w:t>
      </w:r>
      <w:r>
        <w:t>«</w:t>
      </w:r>
      <w:r w:rsidRPr="00C4375A">
        <w:t xml:space="preserve">О внесении изменений в Федеральный закон </w:t>
      </w:r>
      <w:r>
        <w:t>«</w:t>
      </w:r>
      <w:r w:rsidRPr="00C4375A">
        <w:t>Об обращении лекарственных средств</w:t>
      </w:r>
      <w:r>
        <w:t>»</w:t>
      </w:r>
    </w:p>
    <w:p w:rsidR="00C4375A" w:rsidRDefault="00C4375A" w:rsidP="00C4375A">
      <w:pPr>
        <w:pStyle w:val="1"/>
      </w:pPr>
    </w:p>
    <w:p w:rsidR="00C4375A" w:rsidRPr="00C4375A" w:rsidRDefault="00C4375A" w:rsidP="00C4375A">
      <w:pPr>
        <w:pStyle w:val="1"/>
      </w:pPr>
      <w:r w:rsidRPr="00C4375A">
        <w:t>Установлена возможность регистрации лекарственных препаратов через портал госуслуг или единую информационную систему в сфере здравоохранения.</w:t>
      </w:r>
    </w:p>
    <w:p w:rsidR="00C4375A" w:rsidRDefault="00C4375A" w:rsidP="00C4375A">
      <w:pPr>
        <w:pStyle w:val="1"/>
      </w:pPr>
      <w:r w:rsidRPr="00C4375A">
        <w:t>Также исключается обязанность производителя лекарств вносить информацию о высокотехнологических лекарственных препаратах в систему мониторинга движения лекарственных препаратов для медицинского применения.</w:t>
      </w:r>
    </w:p>
    <w:p w:rsidR="00C4375A" w:rsidRPr="00C4375A" w:rsidRDefault="00C4375A" w:rsidP="00C4375A">
      <w:pPr>
        <w:pStyle w:val="1"/>
      </w:pPr>
      <w:r>
        <w:t>Федеральный закон вступает в силу 30 января 2024 года (кроме отдельных положений).</w:t>
      </w:r>
      <w:bookmarkStart w:id="0" w:name="_GoBack"/>
      <w:bookmarkEnd w:id="0"/>
    </w:p>
    <w:sectPr w:rsidR="00C4375A" w:rsidRPr="00C4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5A"/>
    <w:rsid w:val="0003541C"/>
    <w:rsid w:val="00184226"/>
    <w:rsid w:val="00204A28"/>
    <w:rsid w:val="002B6298"/>
    <w:rsid w:val="003531FE"/>
    <w:rsid w:val="003E1F5F"/>
    <w:rsid w:val="00431EC3"/>
    <w:rsid w:val="00440E2C"/>
    <w:rsid w:val="004847C2"/>
    <w:rsid w:val="004B3B3D"/>
    <w:rsid w:val="005171DC"/>
    <w:rsid w:val="00544E53"/>
    <w:rsid w:val="005E5B71"/>
    <w:rsid w:val="006718F9"/>
    <w:rsid w:val="006871E6"/>
    <w:rsid w:val="00716C71"/>
    <w:rsid w:val="00756FA2"/>
    <w:rsid w:val="0090642E"/>
    <w:rsid w:val="009272C4"/>
    <w:rsid w:val="00A35036"/>
    <w:rsid w:val="00A57EED"/>
    <w:rsid w:val="00AA187D"/>
    <w:rsid w:val="00B366DB"/>
    <w:rsid w:val="00C4375A"/>
    <w:rsid w:val="00E65CED"/>
    <w:rsid w:val="00E97631"/>
    <w:rsid w:val="00ED6760"/>
    <w:rsid w:val="00EF58D9"/>
    <w:rsid w:val="00F15B6B"/>
    <w:rsid w:val="00F36E6E"/>
    <w:rsid w:val="00FB2A18"/>
    <w:rsid w:val="00F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75A"/>
    <w:rPr>
      <w:color w:val="0000FF" w:themeColor="hyperlink"/>
      <w:u w:val="single"/>
    </w:rPr>
  </w:style>
  <w:style w:type="paragraph" w:customStyle="1" w:styleId="1">
    <w:name w:val="Стиль1"/>
    <w:basedOn w:val="a"/>
    <w:link w:val="10"/>
    <w:qFormat/>
    <w:rsid w:val="00C4375A"/>
    <w:pPr>
      <w:tabs>
        <w:tab w:val="left" w:pos="8789"/>
      </w:tabs>
      <w:spacing w:after="0" w:line="360" w:lineRule="auto"/>
      <w:ind w:right="-1"/>
    </w:pPr>
    <w:rPr>
      <w:rFonts w:ascii="Times New Roman" w:hAnsi="Times New Roman"/>
      <w:sz w:val="28"/>
      <w:shd w:val="clear" w:color="auto" w:fill="FDFDFD"/>
    </w:rPr>
  </w:style>
  <w:style w:type="character" w:customStyle="1" w:styleId="10">
    <w:name w:val="Стиль1 Знак"/>
    <w:basedOn w:val="a0"/>
    <w:link w:val="1"/>
    <w:rsid w:val="00C4375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75A"/>
    <w:rPr>
      <w:color w:val="0000FF" w:themeColor="hyperlink"/>
      <w:u w:val="single"/>
    </w:rPr>
  </w:style>
  <w:style w:type="paragraph" w:customStyle="1" w:styleId="1">
    <w:name w:val="Стиль1"/>
    <w:basedOn w:val="a"/>
    <w:link w:val="10"/>
    <w:qFormat/>
    <w:rsid w:val="00C4375A"/>
    <w:pPr>
      <w:tabs>
        <w:tab w:val="left" w:pos="8789"/>
      </w:tabs>
      <w:spacing w:after="0" w:line="360" w:lineRule="auto"/>
      <w:ind w:right="-1"/>
    </w:pPr>
    <w:rPr>
      <w:rFonts w:ascii="Times New Roman" w:hAnsi="Times New Roman"/>
      <w:sz w:val="28"/>
      <w:shd w:val="clear" w:color="auto" w:fill="FDFDFD"/>
    </w:rPr>
  </w:style>
  <w:style w:type="character" w:customStyle="1" w:styleId="10">
    <w:name w:val="Стиль1 Знак"/>
    <w:basedOn w:val="a0"/>
    <w:link w:val="1"/>
    <w:rsid w:val="00C437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Ирина В.</dc:creator>
  <cp:lastModifiedBy>Макеева Ирина В.</cp:lastModifiedBy>
  <cp:revision>1</cp:revision>
  <dcterms:created xsi:type="dcterms:W3CDTF">2024-01-31T13:30:00Z</dcterms:created>
  <dcterms:modified xsi:type="dcterms:W3CDTF">2024-01-31T13:35:00Z</dcterms:modified>
</cp:coreProperties>
</file>